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4BAD" w14:textId="77777777" w:rsidR="00096738" w:rsidRDefault="00096738" w:rsidP="00A6034B">
      <w:pPr>
        <w:ind w:left="-851"/>
        <w:jc w:val="center"/>
        <w:rPr>
          <w:rFonts w:ascii="Arial" w:hAnsi="Arial" w:cs="Arial"/>
          <w:b/>
          <w:color w:val="808080" w:themeColor="background1" w:themeShade="80"/>
          <w:sz w:val="24"/>
          <w:szCs w:val="24"/>
        </w:rPr>
      </w:pPr>
    </w:p>
    <w:p w14:paraId="346FBA45" w14:textId="6BCDCF2E" w:rsidR="0030469A" w:rsidRPr="00A34066"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10485E72"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5</w:t>
            </w:r>
            <w:r w:rsidRPr="00517D3B">
              <w:rPr>
                <w:rFonts w:ascii="Arial" w:hAnsi="Arial" w:cs="Arial"/>
                <w:sz w:val="20"/>
                <w:szCs w:val="20"/>
              </w:rPr>
              <w:t>/1</w:t>
            </w:r>
            <w:r w:rsidR="00C126FE">
              <w:rPr>
                <w:rFonts w:ascii="Arial" w:hAnsi="Arial" w:cs="Arial"/>
                <w:sz w:val="20"/>
                <w:szCs w:val="20"/>
              </w:rPr>
              <w:t>6</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5913EBD6" w:rsidR="00A06F14" w:rsidRPr="00517D3B" w:rsidRDefault="00C126FE" w:rsidP="00C126FE">
            <w:pPr>
              <w:rPr>
                <w:rFonts w:ascii="Arial" w:hAnsi="Arial" w:cs="Arial"/>
                <w:sz w:val="20"/>
                <w:szCs w:val="20"/>
              </w:rPr>
            </w:pPr>
            <w:r>
              <w:rPr>
                <w:rFonts w:ascii="Arial" w:hAnsi="Arial" w:cs="Arial"/>
                <w:sz w:val="20"/>
                <w:szCs w:val="20"/>
              </w:rPr>
              <w:t>16</w:t>
            </w:r>
            <w:r w:rsidR="00A06F14" w:rsidRPr="00517D3B">
              <w:rPr>
                <w:rFonts w:ascii="Arial" w:hAnsi="Arial" w:cs="Arial"/>
                <w:sz w:val="20"/>
                <w:szCs w:val="20"/>
              </w:rPr>
              <w:t>/1</w:t>
            </w:r>
            <w:r>
              <w:rPr>
                <w:rFonts w:ascii="Arial" w:hAnsi="Arial" w:cs="Arial"/>
                <w:sz w:val="20"/>
                <w:szCs w:val="20"/>
              </w:rPr>
              <w:t>7</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188315B7" w:rsidR="00A06F14" w:rsidRPr="00517D3B" w:rsidRDefault="00A06F14" w:rsidP="00C126FE">
            <w:pPr>
              <w:rPr>
                <w:rFonts w:ascii="Arial" w:hAnsi="Arial" w:cs="Arial"/>
                <w:sz w:val="20"/>
                <w:szCs w:val="20"/>
              </w:rPr>
            </w:pPr>
            <w:r w:rsidRPr="00517D3B">
              <w:rPr>
                <w:rFonts w:ascii="Arial" w:hAnsi="Arial" w:cs="Arial"/>
                <w:sz w:val="20"/>
                <w:szCs w:val="20"/>
              </w:rPr>
              <w:t>1</w:t>
            </w:r>
            <w:r w:rsidR="00C126FE">
              <w:rPr>
                <w:rFonts w:ascii="Arial" w:hAnsi="Arial" w:cs="Arial"/>
                <w:sz w:val="20"/>
                <w:szCs w:val="20"/>
              </w:rPr>
              <w:t>7</w:t>
            </w:r>
            <w:r w:rsidRPr="00517D3B">
              <w:rPr>
                <w:rFonts w:ascii="Arial" w:hAnsi="Arial" w:cs="Arial"/>
                <w:sz w:val="20"/>
                <w:szCs w:val="20"/>
              </w:rPr>
              <w:t>/1</w:t>
            </w:r>
            <w:r w:rsidR="00C126FE">
              <w:rPr>
                <w:rFonts w:ascii="Arial" w:hAnsi="Arial" w:cs="Arial"/>
                <w:sz w:val="20"/>
                <w:szCs w:val="20"/>
              </w:rPr>
              <w:t>8</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022A8C95"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5</w:t>
            </w:r>
            <w:r>
              <w:rPr>
                <w:rFonts w:ascii="Arial" w:hAnsi="Arial" w:cs="Arial"/>
                <w:sz w:val="20"/>
                <w:szCs w:val="20"/>
              </w:rPr>
              <w:t>/1</w:t>
            </w:r>
            <w:r w:rsidR="00C126FE">
              <w:rPr>
                <w:rFonts w:ascii="Arial" w:hAnsi="Arial" w:cs="Arial"/>
                <w:sz w:val="20"/>
                <w:szCs w:val="20"/>
              </w:rPr>
              <w:t>6</w:t>
            </w:r>
            <w:r>
              <w:rPr>
                <w:rFonts w:ascii="Arial" w:hAnsi="Arial" w:cs="Arial"/>
                <w:sz w:val="20"/>
                <w:szCs w:val="20"/>
              </w:rPr>
              <w:t>:</w:t>
            </w:r>
          </w:p>
        </w:tc>
        <w:tc>
          <w:tcPr>
            <w:tcW w:w="2551" w:type="dxa"/>
          </w:tcPr>
          <w:p w14:paraId="0E70FB12" w14:textId="3ABED841" w:rsidR="00A06F14" w:rsidRDefault="00A06F14" w:rsidP="00C126FE">
            <w:pPr>
              <w:rPr>
                <w:rFonts w:ascii="Arial" w:hAnsi="Arial" w:cs="Arial"/>
                <w:sz w:val="20"/>
                <w:szCs w:val="20"/>
              </w:rPr>
            </w:pPr>
            <w:r>
              <w:rPr>
                <w:rFonts w:ascii="Arial" w:hAnsi="Arial" w:cs="Arial"/>
                <w:sz w:val="20"/>
                <w:szCs w:val="20"/>
              </w:rPr>
              <w:t>1</w:t>
            </w:r>
            <w:r w:rsidR="00C126FE">
              <w:rPr>
                <w:rFonts w:ascii="Arial" w:hAnsi="Arial" w:cs="Arial"/>
                <w:sz w:val="20"/>
                <w:szCs w:val="20"/>
              </w:rPr>
              <w:t>6</w:t>
            </w:r>
            <w:r>
              <w:rPr>
                <w:rFonts w:ascii="Arial" w:hAnsi="Arial" w:cs="Arial"/>
                <w:sz w:val="20"/>
                <w:szCs w:val="20"/>
              </w:rPr>
              <w:t>/1</w:t>
            </w:r>
            <w:r w:rsidR="00C126FE">
              <w:rPr>
                <w:rFonts w:ascii="Arial" w:hAnsi="Arial" w:cs="Arial"/>
                <w:sz w:val="20"/>
                <w:szCs w:val="20"/>
              </w:rPr>
              <w:t>7</w:t>
            </w:r>
            <w:r>
              <w:rPr>
                <w:rFonts w:ascii="Arial" w:hAnsi="Arial" w:cs="Arial"/>
                <w:sz w:val="20"/>
                <w:szCs w:val="20"/>
              </w:rPr>
              <w:t>:</w:t>
            </w:r>
          </w:p>
        </w:tc>
        <w:tc>
          <w:tcPr>
            <w:tcW w:w="2835" w:type="dxa"/>
          </w:tcPr>
          <w:p w14:paraId="1F5CACD8" w14:textId="6535E128" w:rsidR="00A06F14" w:rsidRDefault="00C126FE" w:rsidP="00C126FE">
            <w:pPr>
              <w:rPr>
                <w:rFonts w:ascii="Arial" w:hAnsi="Arial" w:cs="Arial"/>
                <w:sz w:val="20"/>
                <w:szCs w:val="20"/>
              </w:rPr>
            </w:pPr>
            <w:r>
              <w:rPr>
                <w:rFonts w:ascii="Arial" w:hAnsi="Arial" w:cs="Arial"/>
                <w:sz w:val="20"/>
                <w:szCs w:val="20"/>
              </w:rPr>
              <w:t>17</w:t>
            </w:r>
            <w:r w:rsidR="00A06F14">
              <w:rPr>
                <w:rFonts w:ascii="Arial" w:hAnsi="Arial" w:cs="Arial"/>
                <w:sz w:val="20"/>
                <w:szCs w:val="20"/>
              </w:rPr>
              <w:t>/1</w:t>
            </w:r>
            <w:r>
              <w:rPr>
                <w:rFonts w:ascii="Arial" w:hAnsi="Arial" w:cs="Arial"/>
                <w:sz w:val="20"/>
                <w:szCs w:val="20"/>
              </w:rPr>
              <w:t>8</w:t>
            </w:r>
            <w:r w:rsidR="00A06F14">
              <w:rPr>
                <w:rFonts w:ascii="Arial" w:hAnsi="Arial" w:cs="Arial"/>
                <w:sz w:val="20"/>
                <w:szCs w:val="20"/>
              </w:rPr>
              <w:t>:</w:t>
            </w:r>
          </w:p>
        </w:tc>
      </w:tr>
    </w:tbl>
    <w:p w14:paraId="14C3FA43" w14:textId="77777777" w:rsidR="0030469A" w:rsidRDefault="0030469A" w:rsidP="0030469A">
      <w:pPr>
        <w:ind w:left="-851" w:right="-1180"/>
        <w:rPr>
          <w:rFonts w:ascii="Arial" w:hAnsi="Arial" w:cs="Arial"/>
          <w:sz w:val="20"/>
          <w:szCs w:val="20"/>
        </w:rPr>
      </w:pPr>
    </w:p>
    <w:p w14:paraId="7A26A5D9" w14:textId="4F2B9CAF" w:rsidR="00C126FE" w:rsidRDefault="0030469A" w:rsidP="00C126FE">
      <w:pPr>
        <w:tabs>
          <w:tab w:val="left" w:pos="9356"/>
          <w:tab w:val="left" w:pos="9617"/>
        </w:tabs>
        <w:spacing w:after="0"/>
        <w:ind w:left="-851" w:right="119"/>
        <w:jc w:val="both"/>
        <w:rPr>
          <w:rFonts w:ascii="Arial" w:hAnsi="Arial" w:cs="Arial"/>
          <w:sz w:val="20"/>
          <w:szCs w:val="20"/>
        </w:rPr>
      </w:pPr>
      <w:r>
        <w:rPr>
          <w:rFonts w:ascii="Arial" w:hAnsi="Arial" w:cs="Arial"/>
          <w:sz w:val="20"/>
          <w:szCs w:val="20"/>
        </w:rPr>
        <w:t xml:space="preserve">Please answer the </w:t>
      </w:r>
      <w:r w:rsidR="001B6FBE">
        <w:rPr>
          <w:rFonts w:ascii="Arial" w:hAnsi="Arial" w:cs="Arial"/>
          <w:sz w:val="20"/>
          <w:szCs w:val="20"/>
        </w:rPr>
        <w:t xml:space="preserve">questions below (no more than </w:t>
      </w:r>
      <w:r w:rsidR="008B5B61">
        <w:rPr>
          <w:rFonts w:ascii="Arial" w:hAnsi="Arial" w:cs="Arial"/>
          <w:sz w:val="20"/>
          <w:szCs w:val="20"/>
        </w:rPr>
        <w:t>5</w:t>
      </w:r>
      <w:r w:rsidR="00C126FE">
        <w:rPr>
          <w:rFonts w:ascii="Arial" w:hAnsi="Arial" w:cs="Arial"/>
          <w:sz w:val="20"/>
          <w:szCs w:val="20"/>
        </w:rPr>
        <w:t>0</w:t>
      </w:r>
      <w:r>
        <w:rPr>
          <w:rFonts w:ascii="Arial" w:hAnsi="Arial" w:cs="Arial"/>
          <w:sz w:val="20"/>
          <w:szCs w:val="20"/>
        </w:rPr>
        <w:t>0 words per question). P</w:t>
      </w:r>
      <w:r w:rsidRPr="00E75216">
        <w:rPr>
          <w:rFonts w:ascii="Arial" w:hAnsi="Arial" w:cs="Arial"/>
          <w:sz w:val="20"/>
          <w:szCs w:val="20"/>
        </w:rPr>
        <w:t>rovide enough information to enable the</w:t>
      </w:r>
    </w:p>
    <w:p w14:paraId="7E63AE2C" w14:textId="77777777" w:rsidR="006F1ED3" w:rsidRDefault="0030469A" w:rsidP="00C126FE">
      <w:pPr>
        <w:tabs>
          <w:tab w:val="left" w:pos="9356"/>
          <w:tab w:val="left" w:pos="9617"/>
        </w:tabs>
        <w:spacing w:after="0"/>
        <w:ind w:left="-851" w:right="-164"/>
        <w:jc w:val="both"/>
        <w:rPr>
          <w:rFonts w:ascii="Arial" w:hAnsi="Arial" w:cs="Arial"/>
          <w:sz w:val="20"/>
          <w:szCs w:val="20"/>
        </w:rPr>
      </w:pPr>
      <w:r w:rsidRPr="00E75216">
        <w:rPr>
          <w:rFonts w:ascii="Arial" w:hAnsi="Arial" w:cs="Arial"/>
          <w:sz w:val="20"/>
          <w:szCs w:val="20"/>
        </w:rPr>
        <w:t>judging panel to form a clear picture of your organisation.</w:t>
      </w:r>
      <w:r>
        <w:rPr>
          <w:rFonts w:ascii="Arial" w:hAnsi="Arial" w:cs="Arial"/>
          <w:sz w:val="20"/>
          <w:szCs w:val="20"/>
        </w:rPr>
        <w:t xml:space="preserve"> Use the </w:t>
      </w:r>
      <w:r w:rsidR="006F1ED3">
        <w:rPr>
          <w:rFonts w:ascii="Arial" w:hAnsi="Arial" w:cs="Arial"/>
          <w:sz w:val="20"/>
          <w:szCs w:val="20"/>
        </w:rPr>
        <w:t>s</w:t>
      </w:r>
      <w:r>
        <w:rPr>
          <w:rFonts w:ascii="Arial" w:hAnsi="Arial" w:cs="Arial"/>
          <w:sz w:val="20"/>
          <w:szCs w:val="20"/>
        </w:rPr>
        <w:t xml:space="preserve">pace </w:t>
      </w:r>
      <w:r w:rsidR="006F1ED3">
        <w:rPr>
          <w:rFonts w:ascii="Arial" w:hAnsi="Arial" w:cs="Arial"/>
          <w:sz w:val="20"/>
          <w:szCs w:val="20"/>
        </w:rPr>
        <w:t xml:space="preserve">below to provide a summary of the </w:t>
      </w:r>
      <w:r w:rsidR="007F5D8E">
        <w:rPr>
          <w:rFonts w:ascii="Arial" w:hAnsi="Arial" w:cs="Arial"/>
          <w:sz w:val="20"/>
          <w:szCs w:val="20"/>
        </w:rPr>
        <w:t xml:space="preserve">business </w:t>
      </w:r>
    </w:p>
    <w:p w14:paraId="3D64AB51" w14:textId="46114324" w:rsidR="0030469A" w:rsidRDefault="007F5D8E" w:rsidP="00C126FE">
      <w:pPr>
        <w:tabs>
          <w:tab w:val="left" w:pos="9356"/>
          <w:tab w:val="left" w:pos="9617"/>
        </w:tabs>
        <w:spacing w:after="0"/>
        <w:ind w:left="-851" w:right="-164"/>
        <w:jc w:val="both"/>
        <w:rPr>
          <w:rFonts w:ascii="Arial" w:hAnsi="Arial" w:cs="Arial"/>
          <w:sz w:val="20"/>
          <w:szCs w:val="20"/>
        </w:rPr>
      </w:pPr>
      <w:r>
        <w:rPr>
          <w:rFonts w:ascii="Arial" w:hAnsi="Arial" w:cs="Arial"/>
          <w:sz w:val="20"/>
          <w:szCs w:val="20"/>
        </w:rPr>
        <w:t>journey</w:t>
      </w:r>
      <w:r w:rsidR="006F1ED3">
        <w:rPr>
          <w:rFonts w:ascii="Arial" w:hAnsi="Arial" w:cs="Arial"/>
          <w:sz w:val="20"/>
          <w:szCs w:val="20"/>
        </w:rPr>
        <w:t xml:space="preserve"> and key highlights </w:t>
      </w:r>
      <w:r w:rsidR="00C126FE">
        <w:rPr>
          <w:rFonts w:ascii="Arial" w:hAnsi="Arial" w:cs="Arial"/>
          <w:sz w:val="20"/>
          <w:szCs w:val="20"/>
        </w:rPr>
        <w:t>(</w:t>
      </w:r>
      <w:r w:rsidR="0030469A">
        <w:rPr>
          <w:rFonts w:ascii="Arial" w:hAnsi="Arial" w:cs="Arial"/>
          <w:sz w:val="20"/>
          <w:szCs w:val="20"/>
        </w:rPr>
        <w:t xml:space="preserve">no more than </w:t>
      </w:r>
      <w:r w:rsidR="001A2B6E">
        <w:rPr>
          <w:rFonts w:ascii="Arial" w:hAnsi="Arial" w:cs="Arial"/>
          <w:sz w:val="20"/>
          <w:szCs w:val="20"/>
        </w:rPr>
        <w:t>8</w:t>
      </w:r>
      <w:r w:rsidR="0030469A">
        <w:rPr>
          <w:rFonts w:ascii="Arial" w:hAnsi="Arial" w:cs="Arial"/>
          <w:sz w:val="20"/>
          <w:szCs w:val="20"/>
        </w:rPr>
        <w:t>00 words)</w:t>
      </w:r>
      <w:r w:rsidR="006C4679">
        <w:rPr>
          <w:rFonts w:ascii="Arial" w:hAnsi="Arial" w:cs="Arial"/>
          <w:sz w:val="20"/>
          <w:szCs w:val="20"/>
        </w:rPr>
        <w:t>.</w:t>
      </w:r>
    </w:p>
    <w:p w14:paraId="28A6A720" w14:textId="77777777" w:rsidR="004D71E7" w:rsidRDefault="004D71E7" w:rsidP="0030469A">
      <w:pPr>
        <w:ind w:left="-851" w:right="-22"/>
        <w:rPr>
          <w:rFonts w:ascii="Arial" w:hAnsi="Arial" w:cs="Arial"/>
          <w:sz w:val="20"/>
          <w:szCs w:val="20"/>
        </w:rPr>
      </w:pPr>
    </w:p>
    <w:p w14:paraId="1C663C89" w14:textId="77777777" w:rsidR="004D71E7" w:rsidRDefault="004D71E7" w:rsidP="00C126FE">
      <w:pPr>
        <w:ind w:left="-851" w:right="-22"/>
        <w:rPr>
          <w:rFonts w:ascii="Arial" w:hAnsi="Arial" w:cs="Arial"/>
          <w:sz w:val="20"/>
          <w:szCs w:val="20"/>
        </w:rPr>
      </w:pPr>
    </w:p>
    <w:p w14:paraId="192D194E" w14:textId="77777777" w:rsidR="004D71E7" w:rsidRDefault="004D71E7" w:rsidP="0030469A">
      <w:pPr>
        <w:ind w:left="-851" w:right="-22"/>
        <w:rPr>
          <w:rFonts w:ascii="Arial" w:hAnsi="Arial" w:cs="Arial"/>
          <w:sz w:val="20"/>
          <w:szCs w:val="20"/>
        </w:rPr>
      </w:pPr>
    </w:p>
    <w:p w14:paraId="40D792D8" w14:textId="77777777" w:rsidR="00E80194" w:rsidRDefault="00E80194" w:rsidP="006C424F">
      <w:pPr>
        <w:ind w:left="-851" w:right="-22"/>
        <w:rPr>
          <w:rFonts w:ascii="Arial" w:hAnsi="Arial" w:cs="Arial"/>
          <w:sz w:val="20"/>
          <w:szCs w:val="20"/>
        </w:rPr>
      </w:pPr>
    </w:p>
    <w:p w14:paraId="688A5F54" w14:textId="77777777" w:rsidR="00E80194" w:rsidRDefault="00E80194" w:rsidP="006C424F">
      <w:pPr>
        <w:ind w:left="-851" w:right="-22"/>
        <w:rPr>
          <w:rFonts w:ascii="Arial" w:hAnsi="Arial" w:cs="Arial"/>
          <w:sz w:val="20"/>
          <w:szCs w:val="20"/>
        </w:rPr>
      </w:pPr>
    </w:p>
    <w:p w14:paraId="367D4739" w14:textId="77777777" w:rsidR="0042648D" w:rsidRDefault="0042648D" w:rsidP="006C424F">
      <w:pPr>
        <w:ind w:left="-851" w:right="-22"/>
        <w:rPr>
          <w:rFonts w:ascii="Arial" w:hAnsi="Arial" w:cs="Arial"/>
          <w:sz w:val="20"/>
          <w:szCs w:val="20"/>
        </w:rPr>
      </w:pPr>
    </w:p>
    <w:p w14:paraId="71CD9FBC" w14:textId="77777777" w:rsidR="00096738" w:rsidRDefault="00096738" w:rsidP="006C424F">
      <w:pPr>
        <w:ind w:left="-851" w:right="-22"/>
        <w:rPr>
          <w:rFonts w:ascii="Arial" w:hAnsi="Arial" w:cs="Arial"/>
          <w:sz w:val="20"/>
          <w:szCs w:val="20"/>
        </w:rPr>
      </w:pPr>
    </w:p>
    <w:p w14:paraId="284218FF" w14:textId="77777777" w:rsidR="00C126FE" w:rsidRDefault="00C126FE" w:rsidP="006C424F">
      <w:pPr>
        <w:ind w:left="-851" w:right="-22"/>
        <w:rPr>
          <w:rFonts w:ascii="Arial" w:hAnsi="Arial" w:cs="Arial"/>
          <w:sz w:val="20"/>
          <w:szCs w:val="20"/>
        </w:rPr>
      </w:pPr>
    </w:p>
    <w:p w14:paraId="0AC5AD94" w14:textId="77777777" w:rsidR="00C126FE" w:rsidRDefault="00C126FE" w:rsidP="006C424F">
      <w:pPr>
        <w:ind w:left="-851" w:right="-22"/>
        <w:rPr>
          <w:rFonts w:ascii="Arial" w:hAnsi="Arial" w:cs="Arial"/>
          <w:sz w:val="20"/>
          <w:szCs w:val="20"/>
        </w:rPr>
      </w:pPr>
    </w:p>
    <w:p w14:paraId="7F2224FA" w14:textId="77777777" w:rsidR="0042648D" w:rsidRDefault="0042648D" w:rsidP="006C424F">
      <w:pPr>
        <w:ind w:left="-851" w:right="-22"/>
        <w:rPr>
          <w:rFonts w:ascii="Arial" w:hAnsi="Arial" w:cs="Arial"/>
          <w:sz w:val="20"/>
          <w:szCs w:val="20"/>
        </w:rPr>
      </w:pPr>
    </w:p>
    <w:tbl>
      <w:tblPr>
        <w:tblStyle w:val="TableGrid"/>
        <w:tblW w:w="10632" w:type="dxa"/>
        <w:tblInd w:w="-743" w:type="dxa"/>
        <w:tblLook w:val="04A0" w:firstRow="1" w:lastRow="0" w:firstColumn="1" w:lastColumn="0" w:noHBand="0" w:noVBand="1"/>
      </w:tblPr>
      <w:tblGrid>
        <w:gridCol w:w="2127"/>
        <w:gridCol w:w="8505"/>
      </w:tblGrid>
      <w:tr w:rsidR="00E80194" w:rsidRPr="007C0B3C" w14:paraId="4200FB24" w14:textId="77777777" w:rsidTr="00E80194">
        <w:trPr>
          <w:trHeight w:val="1134"/>
        </w:trPr>
        <w:tc>
          <w:tcPr>
            <w:tcW w:w="2127" w:type="dxa"/>
            <w:vAlign w:val="center"/>
          </w:tcPr>
          <w:p w14:paraId="6B31F25A" w14:textId="4C7B2650" w:rsidR="00E80194" w:rsidRPr="007C0B3C" w:rsidRDefault="00F57629" w:rsidP="00E80194">
            <w:pPr>
              <w:jc w:val="center"/>
              <w:rPr>
                <w:rFonts w:ascii="Arial" w:hAnsi="Arial" w:cs="Arial"/>
                <w:b/>
                <w:sz w:val="20"/>
                <w:szCs w:val="20"/>
              </w:rPr>
            </w:pPr>
            <w:r>
              <w:rPr>
                <w:rFonts w:ascii="Arial" w:hAnsi="Arial" w:cs="Arial"/>
                <w:b/>
                <w:sz w:val="20"/>
                <w:szCs w:val="20"/>
              </w:rPr>
              <w:lastRenderedPageBreak/>
              <w:t>Contractor</w:t>
            </w:r>
          </w:p>
          <w:p w14:paraId="762B4BB2" w14:textId="77777777" w:rsidR="00E80194" w:rsidRPr="007C0B3C" w:rsidRDefault="00E80194" w:rsidP="00E80194">
            <w:pPr>
              <w:jc w:val="center"/>
              <w:rPr>
                <w:rFonts w:ascii="Arial" w:hAnsi="Arial" w:cs="Arial"/>
                <w:b/>
                <w:sz w:val="20"/>
                <w:szCs w:val="20"/>
              </w:rPr>
            </w:pPr>
            <w:r w:rsidRPr="007C0B3C">
              <w:rPr>
                <w:rFonts w:ascii="Arial" w:hAnsi="Arial" w:cs="Arial"/>
                <w:b/>
                <w:sz w:val="20"/>
                <w:szCs w:val="20"/>
              </w:rPr>
              <w:t>of the Year</w:t>
            </w:r>
          </w:p>
          <w:p w14:paraId="7603E62B" w14:textId="2B79ABCC" w:rsidR="00E80194" w:rsidRPr="007C0B3C" w:rsidRDefault="00E80194" w:rsidP="007F5D8E">
            <w:pPr>
              <w:jc w:val="center"/>
              <w:rPr>
                <w:rFonts w:ascii="Arial" w:hAnsi="Arial" w:cs="Arial"/>
                <w:b/>
                <w:sz w:val="20"/>
                <w:szCs w:val="20"/>
              </w:rPr>
            </w:pPr>
          </w:p>
        </w:tc>
        <w:tc>
          <w:tcPr>
            <w:tcW w:w="8505" w:type="dxa"/>
            <w:vAlign w:val="center"/>
          </w:tcPr>
          <w:p w14:paraId="0F034F8A" w14:textId="77777777" w:rsidR="00F57629" w:rsidRPr="00F57629" w:rsidRDefault="00F57629" w:rsidP="00F57629">
            <w:pPr>
              <w:spacing w:line="320" w:lineRule="atLeast"/>
              <w:rPr>
                <w:rFonts w:ascii="Arial" w:hAnsi="Arial" w:cs="Arial"/>
                <w:sz w:val="20"/>
                <w:szCs w:val="20"/>
              </w:rPr>
            </w:pPr>
            <w:r w:rsidRPr="00F57629">
              <w:rPr>
                <w:rFonts w:ascii="Arial" w:hAnsi="Arial" w:cs="Arial"/>
                <w:sz w:val="20"/>
                <w:szCs w:val="20"/>
              </w:rPr>
              <w:t xml:space="preserve">Celebrating contractors based in Knowsley or working on a Knowsley project who can demonstrate excellent performance in their field and/or added value to a project/scheme. Judges will look for evidence of the quality of the people, processes and projects for which the contractor was responsible. They will seek examples of good supply chain management, local recruitment and skills development, promotion of the sector, as well as the safe delivery of projects within budget and on time. </w:t>
            </w:r>
          </w:p>
          <w:p w14:paraId="1911B9C4" w14:textId="77777777" w:rsidR="00F57629" w:rsidRPr="00F57629" w:rsidRDefault="00F57629" w:rsidP="00F57629">
            <w:pPr>
              <w:spacing w:line="320" w:lineRule="atLeast"/>
              <w:rPr>
                <w:rFonts w:ascii="Arial" w:hAnsi="Arial" w:cs="Arial"/>
                <w:b/>
                <w:sz w:val="20"/>
                <w:szCs w:val="20"/>
              </w:rPr>
            </w:pPr>
            <w:r w:rsidRPr="00F57629">
              <w:rPr>
                <w:rFonts w:ascii="Arial" w:hAnsi="Arial" w:cs="Arial"/>
                <w:b/>
                <w:sz w:val="20"/>
                <w:szCs w:val="20"/>
              </w:rPr>
              <w:t>In shortlisting Judges will consider:</w:t>
            </w:r>
          </w:p>
          <w:p w14:paraId="0507BF76" w14:textId="77777777" w:rsidR="00F57629" w:rsidRPr="00F57629" w:rsidRDefault="00F57629" w:rsidP="00F57629">
            <w:pPr>
              <w:pStyle w:val="ListParagraph"/>
              <w:numPr>
                <w:ilvl w:val="0"/>
                <w:numId w:val="4"/>
              </w:numPr>
              <w:spacing w:line="320" w:lineRule="atLeast"/>
              <w:rPr>
                <w:rFonts w:ascii="Arial" w:hAnsi="Arial" w:cs="Arial"/>
                <w:sz w:val="20"/>
                <w:szCs w:val="20"/>
              </w:rPr>
            </w:pPr>
            <w:r w:rsidRPr="00F57629">
              <w:rPr>
                <w:rFonts w:ascii="Arial" w:hAnsi="Arial" w:cs="Arial"/>
                <w:sz w:val="20"/>
                <w:szCs w:val="20"/>
              </w:rPr>
              <w:t xml:space="preserve">Evidence of the success of the business during the last 12 months </w:t>
            </w:r>
          </w:p>
          <w:p w14:paraId="1548D29C" w14:textId="77777777" w:rsidR="00F57629" w:rsidRPr="00F57629" w:rsidRDefault="00F57629" w:rsidP="00F57629">
            <w:pPr>
              <w:pStyle w:val="ListParagraph"/>
              <w:numPr>
                <w:ilvl w:val="0"/>
                <w:numId w:val="4"/>
              </w:numPr>
              <w:spacing w:line="320" w:lineRule="atLeast"/>
              <w:rPr>
                <w:rFonts w:ascii="Arial" w:hAnsi="Arial" w:cs="Arial"/>
                <w:sz w:val="20"/>
                <w:szCs w:val="20"/>
              </w:rPr>
            </w:pPr>
            <w:r w:rsidRPr="00F57629">
              <w:rPr>
                <w:rFonts w:ascii="Arial" w:hAnsi="Arial" w:cs="Arial"/>
                <w:sz w:val="20"/>
                <w:szCs w:val="20"/>
              </w:rPr>
              <w:t>What were the local benefits maximised by this contractor? E.g. supply chain, local labour</w:t>
            </w:r>
          </w:p>
          <w:p w14:paraId="25C45BC0" w14:textId="77777777" w:rsidR="00F57629" w:rsidRPr="00F57629" w:rsidRDefault="00F57629" w:rsidP="00F57629">
            <w:pPr>
              <w:pStyle w:val="ListParagraph"/>
              <w:numPr>
                <w:ilvl w:val="0"/>
                <w:numId w:val="4"/>
              </w:numPr>
              <w:spacing w:line="320" w:lineRule="atLeast"/>
              <w:rPr>
                <w:rFonts w:ascii="Arial" w:hAnsi="Arial" w:cs="Arial"/>
                <w:sz w:val="20"/>
                <w:szCs w:val="20"/>
              </w:rPr>
            </w:pPr>
            <w:r w:rsidRPr="00F57629">
              <w:rPr>
                <w:rFonts w:ascii="Arial" w:hAnsi="Arial" w:cs="Arial"/>
                <w:sz w:val="20"/>
                <w:szCs w:val="20"/>
              </w:rPr>
              <w:t>Evidence of the ‘customer experience and customer satisfaction’</w:t>
            </w:r>
          </w:p>
          <w:p w14:paraId="7900AD9D" w14:textId="77777777" w:rsidR="00F57629" w:rsidRPr="00F57629" w:rsidRDefault="00F57629" w:rsidP="00F57629">
            <w:pPr>
              <w:pStyle w:val="ListParagraph"/>
              <w:numPr>
                <w:ilvl w:val="0"/>
                <w:numId w:val="4"/>
              </w:numPr>
              <w:spacing w:line="320" w:lineRule="atLeast"/>
              <w:rPr>
                <w:rFonts w:ascii="Arial" w:hAnsi="Arial" w:cs="Arial"/>
                <w:sz w:val="20"/>
                <w:szCs w:val="20"/>
              </w:rPr>
            </w:pPr>
            <w:r w:rsidRPr="00F57629">
              <w:rPr>
                <w:rFonts w:ascii="Arial" w:hAnsi="Arial" w:cs="Arial"/>
                <w:sz w:val="20"/>
                <w:szCs w:val="20"/>
              </w:rPr>
              <w:t>Promotion of the sector to encourage future entrants to the construction trade</w:t>
            </w:r>
          </w:p>
          <w:p w14:paraId="2A114A36" w14:textId="77777777" w:rsidR="00F57629" w:rsidRPr="00F57629" w:rsidRDefault="00F57629" w:rsidP="00F57629">
            <w:pPr>
              <w:pStyle w:val="ListParagraph"/>
              <w:numPr>
                <w:ilvl w:val="0"/>
                <w:numId w:val="4"/>
              </w:numPr>
              <w:spacing w:line="320" w:lineRule="atLeast"/>
              <w:rPr>
                <w:rFonts w:ascii="Arial" w:hAnsi="Arial" w:cs="Arial"/>
                <w:sz w:val="20"/>
                <w:szCs w:val="20"/>
              </w:rPr>
            </w:pPr>
            <w:r w:rsidRPr="00F57629">
              <w:rPr>
                <w:rFonts w:ascii="Arial" w:hAnsi="Arial" w:cs="Arial"/>
                <w:sz w:val="20"/>
                <w:szCs w:val="20"/>
              </w:rPr>
              <w:t>Details of projects in Knowsley</w:t>
            </w:r>
          </w:p>
          <w:p w14:paraId="7458BBED" w14:textId="77777777" w:rsidR="00F57629" w:rsidRPr="00F57629" w:rsidRDefault="00F57629" w:rsidP="00F57629">
            <w:pPr>
              <w:pStyle w:val="ListParagraph"/>
              <w:numPr>
                <w:ilvl w:val="0"/>
                <w:numId w:val="4"/>
              </w:numPr>
              <w:spacing w:line="320" w:lineRule="atLeast"/>
              <w:rPr>
                <w:rFonts w:ascii="Arial" w:hAnsi="Arial" w:cs="Arial"/>
                <w:sz w:val="20"/>
                <w:szCs w:val="20"/>
              </w:rPr>
            </w:pPr>
            <w:r w:rsidRPr="00F57629">
              <w:rPr>
                <w:rFonts w:ascii="Arial" w:hAnsi="Arial" w:cs="Arial"/>
                <w:sz w:val="20"/>
                <w:szCs w:val="20"/>
              </w:rPr>
              <w:t>Reasons why this contractor stands out from the crowd</w:t>
            </w:r>
          </w:p>
          <w:p w14:paraId="7821C149" w14:textId="0B2E69CA" w:rsidR="00E80194" w:rsidRPr="00F57629" w:rsidRDefault="00F57629" w:rsidP="00F57629">
            <w:pPr>
              <w:pStyle w:val="ListParagraph"/>
              <w:numPr>
                <w:ilvl w:val="0"/>
                <w:numId w:val="4"/>
              </w:numPr>
              <w:spacing w:line="320" w:lineRule="atLeast"/>
              <w:ind w:right="33"/>
              <w:rPr>
                <w:rFonts w:ascii="Arial" w:hAnsi="Arial" w:cs="Arial"/>
                <w:sz w:val="20"/>
                <w:szCs w:val="20"/>
              </w:rPr>
            </w:pPr>
            <w:r w:rsidRPr="00F57629">
              <w:rPr>
                <w:rFonts w:ascii="Arial" w:hAnsi="Arial" w:cs="Arial"/>
                <w:sz w:val="20"/>
                <w:szCs w:val="20"/>
              </w:rPr>
              <w:t>Before and after photographs</w:t>
            </w:r>
          </w:p>
        </w:tc>
      </w:tr>
    </w:tbl>
    <w:p w14:paraId="759D331C" w14:textId="77777777" w:rsidR="00E80194" w:rsidRPr="007C0B3C" w:rsidRDefault="00E80194" w:rsidP="006C424F">
      <w:pPr>
        <w:ind w:left="-851" w:right="-22"/>
        <w:rPr>
          <w:rFonts w:ascii="Arial" w:hAnsi="Arial" w:cs="Arial"/>
          <w:sz w:val="20"/>
          <w:szCs w:val="20"/>
        </w:rPr>
      </w:pPr>
    </w:p>
    <w:tbl>
      <w:tblPr>
        <w:tblStyle w:val="TableGrid"/>
        <w:tblW w:w="0" w:type="auto"/>
        <w:tblInd w:w="-743" w:type="dxa"/>
        <w:tblLook w:val="04A0" w:firstRow="1" w:lastRow="0" w:firstColumn="1" w:lastColumn="0" w:noHBand="0" w:noVBand="1"/>
      </w:tblPr>
      <w:tblGrid>
        <w:gridCol w:w="10576"/>
      </w:tblGrid>
      <w:tr w:rsidR="006C424F" w:rsidRPr="007C0B3C" w14:paraId="7F22CBC8" w14:textId="77777777" w:rsidTr="007C0B3C">
        <w:tc>
          <w:tcPr>
            <w:tcW w:w="10576" w:type="dxa"/>
          </w:tcPr>
          <w:p w14:paraId="0493391A" w14:textId="410C7188" w:rsidR="00F57629" w:rsidRPr="003022A6" w:rsidRDefault="00F57629" w:rsidP="00F57629">
            <w:pPr>
              <w:rPr>
                <w:rFonts w:ascii="Arial" w:hAnsi="Arial" w:cs="Arial"/>
                <w:sz w:val="20"/>
                <w:szCs w:val="20"/>
              </w:rPr>
            </w:pPr>
            <w:r>
              <w:rPr>
                <w:rFonts w:ascii="Arial" w:hAnsi="Arial" w:cs="Arial"/>
                <w:sz w:val="20"/>
                <w:szCs w:val="20"/>
              </w:rPr>
              <w:t>Provide a</w:t>
            </w:r>
            <w:r w:rsidRPr="003022A6">
              <w:rPr>
                <w:rFonts w:ascii="Arial" w:hAnsi="Arial" w:cs="Arial"/>
                <w:sz w:val="20"/>
                <w:szCs w:val="20"/>
              </w:rPr>
              <w:t xml:space="preserve"> description of the project(s) that have been delivered.</w:t>
            </w: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60249DD3"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1B6C4825" w14:textId="77777777" w:rsidR="00F57629" w:rsidRPr="003022A6" w:rsidRDefault="00F57629" w:rsidP="00F57629">
            <w:pPr>
              <w:rPr>
                <w:rFonts w:ascii="Arial" w:hAnsi="Arial" w:cs="Arial"/>
                <w:sz w:val="20"/>
                <w:szCs w:val="20"/>
              </w:rPr>
            </w:pPr>
            <w:r w:rsidRPr="003022A6">
              <w:rPr>
                <w:rFonts w:ascii="Arial" w:hAnsi="Arial" w:cs="Arial"/>
                <w:sz w:val="20"/>
                <w:szCs w:val="20"/>
              </w:rPr>
              <w:t>What were the local benefits maximised by this contractor? E.g. supply chain, local labour.</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74EA6B4A"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5781936C" w14:textId="77777777" w:rsidR="00F57629" w:rsidRPr="003022A6" w:rsidRDefault="00F57629" w:rsidP="00F57629">
            <w:pPr>
              <w:rPr>
                <w:rFonts w:ascii="Arial" w:hAnsi="Arial" w:cs="Arial"/>
                <w:sz w:val="20"/>
                <w:szCs w:val="20"/>
              </w:rPr>
            </w:pPr>
            <w:r w:rsidRPr="003022A6">
              <w:rPr>
                <w:rFonts w:ascii="Arial" w:hAnsi="Arial" w:cs="Arial"/>
                <w:sz w:val="20"/>
                <w:szCs w:val="20"/>
              </w:rPr>
              <w:t>Promotion of the sector to encourage future entrants to the construction trade.</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77777777" w:rsidR="00433814" w:rsidRPr="007C0B3C" w:rsidRDefault="00433814"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Default="00433814" w:rsidP="00433814">
            <w:pPr>
              <w:spacing w:line="320" w:lineRule="atLeast"/>
              <w:ind w:left="35" w:right="33"/>
              <w:rPr>
                <w:rFonts w:ascii="Arial" w:hAnsi="Arial" w:cs="Arial"/>
                <w:sz w:val="20"/>
                <w:szCs w:val="20"/>
              </w:rPr>
            </w:pPr>
          </w:p>
          <w:p w14:paraId="17D41ADB" w14:textId="77777777" w:rsidR="00F57629" w:rsidRDefault="00F57629" w:rsidP="00433814">
            <w:pPr>
              <w:spacing w:line="320" w:lineRule="atLeast"/>
              <w:ind w:left="35" w:right="33"/>
              <w:rPr>
                <w:rFonts w:ascii="Arial" w:hAnsi="Arial" w:cs="Arial"/>
                <w:sz w:val="20"/>
                <w:szCs w:val="20"/>
              </w:rPr>
            </w:pPr>
          </w:p>
          <w:p w14:paraId="3F16F4F0" w14:textId="77777777" w:rsidR="00F57629" w:rsidRPr="007C0B3C" w:rsidRDefault="00F57629"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18CB8B54" w14:textId="4B114DD8" w:rsidR="00433814" w:rsidRPr="007C0B3C" w:rsidRDefault="00447EA3" w:rsidP="00433814">
            <w:pPr>
              <w:spacing w:line="320" w:lineRule="atLeast"/>
              <w:ind w:left="35" w:right="33"/>
              <w:rPr>
                <w:rFonts w:ascii="Arial" w:hAnsi="Arial" w:cs="Arial"/>
                <w:sz w:val="20"/>
                <w:szCs w:val="20"/>
              </w:rPr>
            </w:pPr>
            <w:r w:rsidRPr="007C0B3C">
              <w:rPr>
                <w:rFonts w:ascii="Arial" w:hAnsi="Arial" w:cs="Arial"/>
                <w:sz w:val="20"/>
                <w:szCs w:val="20"/>
              </w:rPr>
              <w:lastRenderedPageBreak/>
              <w:br w:type="page"/>
            </w:r>
            <w:r w:rsidR="00433814" w:rsidRPr="007C0B3C">
              <w:rPr>
                <w:rFonts w:ascii="Arial" w:hAnsi="Arial" w:cs="Arial"/>
                <w:sz w:val="20"/>
                <w:szCs w:val="20"/>
              </w:rPr>
              <w:t>What contribution do you consider the business has made to the borough of Knowsley over the last year</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967ECB">
              <w:rPr>
                <w:rFonts w:ascii="Arial" w:hAnsi="Arial" w:cs="Arial"/>
                <w:sz w:val="20"/>
                <w:szCs w:val="20"/>
              </w:rPr>
              <w:t>g.  The economy, workforce, re</w:t>
            </w:r>
            <w:r w:rsidR="00433814" w:rsidRPr="007C0B3C">
              <w:rPr>
                <w:rFonts w:ascii="Arial" w:hAnsi="Arial" w:cs="Arial"/>
                <w:sz w:val="20"/>
                <w:szCs w:val="20"/>
              </w:rPr>
              <w:t>sidents</w:t>
            </w:r>
            <w:r w:rsidR="00967ECB">
              <w:rPr>
                <w:rFonts w:ascii="Arial" w:hAnsi="Arial" w:cs="Arial"/>
                <w:sz w:val="20"/>
                <w:szCs w:val="20"/>
              </w:rPr>
              <w:t xml:space="preserve">, education (for example working with schools, colleges, community groups, work placements </w:t>
            </w:r>
            <w:proofErr w:type="spellStart"/>
            <w:r w:rsidR="00967ECB">
              <w:rPr>
                <w:rFonts w:ascii="Arial" w:hAnsi="Arial" w:cs="Arial"/>
                <w:sz w:val="20"/>
                <w:szCs w:val="20"/>
              </w:rPr>
              <w:t>etc</w:t>
            </w:r>
            <w:proofErr w:type="spellEnd"/>
            <w:r w:rsidR="00967ECB">
              <w:rPr>
                <w:rFonts w:ascii="Arial" w:hAnsi="Arial" w:cs="Arial"/>
                <w:sz w:val="20"/>
                <w:szCs w:val="20"/>
              </w:rPr>
              <w:t>)</w:t>
            </w:r>
            <w:r w:rsidR="00152709">
              <w:rPr>
                <w:rFonts w:ascii="Arial" w:hAnsi="Arial" w:cs="Arial"/>
                <w:sz w:val="20"/>
                <w:szCs w:val="20"/>
              </w:rPr>
              <w:t>.</w:t>
            </w: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39A253C0" w14:textId="77777777" w:rsidR="00F57629" w:rsidRPr="007C0B3C" w:rsidRDefault="00F57629" w:rsidP="00F57629">
            <w:pPr>
              <w:rPr>
                <w:rFonts w:ascii="Arial" w:hAnsi="Arial" w:cs="Arial"/>
                <w:sz w:val="20"/>
                <w:szCs w:val="20"/>
              </w:rPr>
            </w:pPr>
            <w:r>
              <w:rPr>
                <w:rFonts w:ascii="Arial" w:hAnsi="Arial" w:cs="Arial"/>
                <w:sz w:val="20"/>
                <w:szCs w:val="20"/>
              </w:rPr>
              <w:t>Evidence of customer experience and satisfaction</w:t>
            </w: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720088D6" w14:textId="77777777" w:rsidR="006C424F" w:rsidRDefault="006C424F">
            <w:pPr>
              <w:rPr>
                <w:rFonts w:ascii="Arial" w:hAnsi="Arial" w:cs="Arial"/>
                <w:sz w:val="20"/>
                <w:szCs w:val="20"/>
              </w:rPr>
            </w:pPr>
          </w:p>
          <w:p w14:paraId="2AB90A7D" w14:textId="77777777" w:rsidR="00F57629" w:rsidRPr="007C0B3C" w:rsidRDefault="00F57629">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373FEB87" w14:textId="77777777" w:rsidR="006C424F" w:rsidRPr="007C0B3C" w:rsidRDefault="006C424F">
            <w:pPr>
              <w:rPr>
                <w:rFonts w:ascii="Arial" w:hAnsi="Arial" w:cs="Arial"/>
                <w:sz w:val="20"/>
                <w:szCs w:val="20"/>
              </w:rPr>
            </w:pPr>
          </w:p>
          <w:p w14:paraId="3DADEBC5" w14:textId="77777777" w:rsidR="00F57629" w:rsidRPr="007C0B3C" w:rsidRDefault="00F57629" w:rsidP="00F57629">
            <w:pPr>
              <w:rPr>
                <w:rFonts w:ascii="Arial" w:hAnsi="Arial" w:cs="Arial"/>
                <w:sz w:val="20"/>
                <w:szCs w:val="20"/>
              </w:rPr>
            </w:pPr>
            <w:r w:rsidRPr="003022A6">
              <w:rPr>
                <w:rFonts w:ascii="Arial" w:hAnsi="Arial" w:cs="Arial"/>
                <w:sz w:val="20"/>
                <w:szCs w:val="20"/>
              </w:rPr>
              <w:t>What makes this contractor stand out from the crowd?</w:t>
            </w: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Default="007C0B3C">
            <w:pPr>
              <w:rPr>
                <w:rFonts w:ascii="Arial" w:hAnsi="Arial" w:cs="Arial"/>
                <w:sz w:val="20"/>
                <w:szCs w:val="20"/>
              </w:rPr>
            </w:pPr>
          </w:p>
          <w:p w14:paraId="2373C0D2" w14:textId="77777777" w:rsidR="00F57629" w:rsidRPr="007C0B3C" w:rsidRDefault="00F57629">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7FEA752D" w14:textId="77777777" w:rsidR="0030469A" w:rsidRDefault="0030469A">
            <w:pPr>
              <w:rPr>
                <w:rFonts w:ascii="Arial" w:hAnsi="Arial" w:cs="Arial"/>
                <w:sz w:val="20"/>
                <w:szCs w:val="20"/>
              </w:rPr>
            </w:pPr>
          </w:p>
          <w:p w14:paraId="656226C7" w14:textId="77777777" w:rsidR="00276979" w:rsidRDefault="00276979">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5F969E70" w14:textId="250ED9DD" w:rsidR="00447EA3" w:rsidRPr="007C0B3C" w:rsidRDefault="00447EA3">
      <w:pPr>
        <w:rPr>
          <w:rFonts w:ascii="Arial" w:hAnsi="Arial" w:cs="Arial"/>
          <w:b/>
          <w:sz w:val="20"/>
          <w:szCs w:val="20"/>
        </w:rPr>
      </w:pPr>
    </w:p>
    <w:p w14:paraId="65AA25BB" w14:textId="77777777" w:rsidR="007F5D8E" w:rsidRDefault="007F5D8E" w:rsidP="00A6034B">
      <w:pPr>
        <w:ind w:left="-851"/>
        <w:rPr>
          <w:rFonts w:ascii="Arial" w:hAnsi="Arial" w:cs="Arial"/>
          <w:b/>
          <w:sz w:val="20"/>
          <w:szCs w:val="20"/>
        </w:rPr>
      </w:pPr>
    </w:p>
    <w:p w14:paraId="74303E00" w14:textId="51024825" w:rsidR="001D72B4" w:rsidRPr="007C0B3C" w:rsidRDefault="004364E3" w:rsidP="00BF2FBF">
      <w:pPr>
        <w:ind w:left="-851" w:right="403"/>
        <w:rPr>
          <w:rFonts w:ascii="Arial" w:hAnsi="Arial" w:cs="Arial"/>
          <w:b/>
          <w:sz w:val="20"/>
          <w:szCs w:val="20"/>
        </w:rPr>
      </w:pPr>
      <w:r w:rsidRPr="007C0B3C">
        <w:rPr>
          <w:rFonts w:ascii="Arial" w:hAnsi="Arial" w:cs="Arial"/>
          <w:b/>
          <w:sz w:val="20"/>
          <w:szCs w:val="20"/>
        </w:rPr>
        <w:lastRenderedPageBreak/>
        <w:t>Why Enter?</w:t>
      </w:r>
    </w:p>
    <w:p w14:paraId="79C76B00" w14:textId="36F6AF6E" w:rsidR="004364E3" w:rsidRPr="007C0B3C" w:rsidRDefault="004364E3" w:rsidP="00BF2FBF">
      <w:pPr>
        <w:ind w:left="-851" w:right="403"/>
        <w:rPr>
          <w:rFonts w:ascii="Arial" w:hAnsi="Arial" w:cs="Arial"/>
          <w:sz w:val="20"/>
          <w:szCs w:val="20"/>
        </w:rPr>
      </w:pPr>
      <w:r w:rsidRPr="007C0B3C">
        <w:rPr>
          <w:rFonts w:ascii="Arial" w:hAnsi="Arial" w:cs="Arial"/>
          <w:sz w:val="20"/>
          <w:szCs w:val="20"/>
        </w:rPr>
        <w:t>Celebrate</w:t>
      </w:r>
      <w:r w:rsidR="00B173B3">
        <w:rPr>
          <w:rFonts w:ascii="Arial" w:hAnsi="Arial" w:cs="Arial"/>
          <w:sz w:val="20"/>
          <w:szCs w:val="20"/>
        </w:rPr>
        <w:t xml:space="preserve"> </w:t>
      </w:r>
      <w:r w:rsidRPr="007C0B3C">
        <w:rPr>
          <w:rFonts w:ascii="Arial" w:hAnsi="Arial" w:cs="Arial"/>
          <w:sz w:val="20"/>
          <w:szCs w:val="20"/>
        </w:rPr>
        <w:t>your business success and achievements</w:t>
      </w:r>
      <w:r w:rsidR="00826F2C" w:rsidRPr="007C0B3C">
        <w:rPr>
          <w:rFonts w:ascii="Arial" w:hAnsi="Arial" w:cs="Arial"/>
          <w:sz w:val="20"/>
          <w:szCs w:val="20"/>
        </w:rPr>
        <w:t>.</w:t>
      </w:r>
      <w:r w:rsidRPr="007C0B3C">
        <w:rPr>
          <w:rFonts w:ascii="Arial" w:hAnsi="Arial" w:cs="Arial"/>
          <w:sz w:val="20"/>
          <w:szCs w:val="20"/>
        </w:rPr>
        <w:t xml:space="preserve">  Entering these awards can offer many benefits for your business</w:t>
      </w:r>
      <w:r w:rsidR="00826F2C" w:rsidRPr="007C0B3C">
        <w:rPr>
          <w:rFonts w:ascii="Arial" w:hAnsi="Arial" w:cs="Arial"/>
          <w:sz w:val="20"/>
          <w:szCs w:val="20"/>
        </w:rPr>
        <w:t>, including the opportunity to showcase your business and prove to your customers and suppliers how successful you are, opening doors to new opportunities.  Not to mention FREE publicity.</w:t>
      </w:r>
    </w:p>
    <w:p w14:paraId="7260D981" w14:textId="77777777" w:rsidR="004364E3" w:rsidRPr="007C0B3C" w:rsidRDefault="00826F2C" w:rsidP="00BF2FBF">
      <w:pPr>
        <w:ind w:left="-851" w:right="403"/>
        <w:jc w:val="both"/>
        <w:rPr>
          <w:rFonts w:ascii="Arial" w:hAnsi="Arial" w:cs="Arial"/>
          <w:b/>
          <w:sz w:val="20"/>
          <w:szCs w:val="20"/>
        </w:rPr>
      </w:pPr>
      <w:r w:rsidRPr="007C0B3C">
        <w:rPr>
          <w:rFonts w:ascii="Arial" w:hAnsi="Arial" w:cs="Arial"/>
          <w:b/>
          <w:sz w:val="20"/>
          <w:szCs w:val="20"/>
        </w:rPr>
        <w:t>Who Should Enter?</w:t>
      </w:r>
    </w:p>
    <w:p w14:paraId="08852978" w14:textId="5C57D346" w:rsidR="00826F2C" w:rsidRPr="007C0B3C" w:rsidRDefault="00826F2C" w:rsidP="00BF2FBF">
      <w:pPr>
        <w:ind w:left="-851" w:right="403"/>
        <w:jc w:val="both"/>
        <w:rPr>
          <w:rFonts w:ascii="Arial" w:hAnsi="Arial" w:cs="Arial"/>
          <w:sz w:val="20"/>
          <w:szCs w:val="20"/>
        </w:rPr>
      </w:pPr>
      <w:r w:rsidRPr="007C0B3C">
        <w:rPr>
          <w:rFonts w:ascii="Arial" w:hAnsi="Arial" w:cs="Arial"/>
          <w:sz w:val="20"/>
          <w:szCs w:val="20"/>
        </w:rPr>
        <w:t xml:space="preserve">Nominations are welcome </w:t>
      </w:r>
      <w:r w:rsidR="000803D5" w:rsidRPr="007C0B3C">
        <w:rPr>
          <w:rFonts w:ascii="Arial" w:hAnsi="Arial" w:cs="Arial"/>
          <w:sz w:val="20"/>
          <w:szCs w:val="20"/>
        </w:rPr>
        <w:t xml:space="preserve">in relation to </w:t>
      </w:r>
      <w:r w:rsidRPr="007C0B3C">
        <w:rPr>
          <w:rFonts w:ascii="Arial" w:hAnsi="Arial" w:cs="Arial"/>
          <w:sz w:val="20"/>
          <w:szCs w:val="20"/>
        </w:rPr>
        <w:t>individuals and businesses based in the borough of</w:t>
      </w:r>
      <w:r w:rsidR="00325045" w:rsidRPr="007C0B3C">
        <w:rPr>
          <w:rFonts w:ascii="Arial" w:hAnsi="Arial" w:cs="Arial"/>
          <w:sz w:val="20"/>
          <w:szCs w:val="20"/>
        </w:rPr>
        <w:t xml:space="preserve"> </w:t>
      </w:r>
      <w:r w:rsidR="00433814" w:rsidRPr="007C0B3C">
        <w:rPr>
          <w:rFonts w:ascii="Arial" w:hAnsi="Arial" w:cs="Arial"/>
          <w:sz w:val="20"/>
          <w:szCs w:val="20"/>
        </w:rPr>
        <w:t>Knowsley</w:t>
      </w:r>
      <w:r w:rsidR="004D1A2D" w:rsidRPr="007C0B3C">
        <w:rPr>
          <w:rFonts w:ascii="Arial" w:hAnsi="Arial" w:cs="Arial"/>
          <w:sz w:val="20"/>
          <w:szCs w:val="20"/>
        </w:rPr>
        <w:t>.  Some categories are open to businesses, developers or partners</w:t>
      </w:r>
      <w:r w:rsidR="00433814" w:rsidRPr="007C0B3C">
        <w:rPr>
          <w:rFonts w:ascii="Arial" w:hAnsi="Arial" w:cs="Arial"/>
          <w:sz w:val="20"/>
          <w:szCs w:val="20"/>
        </w:rPr>
        <w:t xml:space="preserve"> </w:t>
      </w:r>
      <w:r w:rsidR="004D1A2D" w:rsidRPr="007C0B3C">
        <w:rPr>
          <w:rFonts w:ascii="Arial" w:hAnsi="Arial" w:cs="Arial"/>
          <w:sz w:val="20"/>
          <w:szCs w:val="20"/>
        </w:rPr>
        <w:t xml:space="preserve">who have made a significant beneficial investment in Knowsley during the last 12 months. </w:t>
      </w:r>
      <w:r w:rsidR="00433814" w:rsidRPr="007C0B3C">
        <w:rPr>
          <w:rFonts w:ascii="Arial" w:hAnsi="Arial" w:cs="Arial"/>
          <w:sz w:val="20"/>
          <w:szCs w:val="20"/>
        </w:rPr>
        <w:t xml:space="preserve"> </w:t>
      </w:r>
      <w:r w:rsidR="00325045" w:rsidRPr="007C0B3C">
        <w:rPr>
          <w:rFonts w:ascii="Arial" w:hAnsi="Arial" w:cs="Arial"/>
          <w:sz w:val="20"/>
          <w:szCs w:val="20"/>
        </w:rPr>
        <w:t>Applicants can self-</w:t>
      </w:r>
      <w:r w:rsidRPr="007C0B3C">
        <w:rPr>
          <w:rFonts w:ascii="Arial" w:hAnsi="Arial" w:cs="Arial"/>
          <w:sz w:val="20"/>
          <w:szCs w:val="20"/>
        </w:rPr>
        <w:t>nominate or if you have been impressed by someone else’s performance and feel they deserve wider recognition you can nominate on their behalf (please check they are happy to have their name put forward)</w:t>
      </w:r>
      <w:r w:rsidR="00BF7259" w:rsidRPr="007C0B3C">
        <w:rPr>
          <w:rFonts w:ascii="Arial" w:hAnsi="Arial" w:cs="Arial"/>
          <w:sz w:val="20"/>
          <w:szCs w:val="20"/>
        </w:rPr>
        <w:t>.</w:t>
      </w:r>
    </w:p>
    <w:p w14:paraId="7794A0F4" w14:textId="77777777" w:rsidR="00BF7259" w:rsidRPr="007C0B3C" w:rsidRDefault="00BF7259" w:rsidP="00BF2FBF">
      <w:pPr>
        <w:ind w:left="-851" w:right="403"/>
        <w:jc w:val="both"/>
        <w:rPr>
          <w:rFonts w:ascii="Arial" w:hAnsi="Arial" w:cs="Arial"/>
          <w:b/>
          <w:sz w:val="20"/>
          <w:szCs w:val="20"/>
        </w:rPr>
      </w:pPr>
      <w:r w:rsidRPr="007C0B3C">
        <w:rPr>
          <w:rFonts w:ascii="Arial" w:hAnsi="Arial" w:cs="Arial"/>
          <w:b/>
          <w:sz w:val="20"/>
          <w:szCs w:val="20"/>
        </w:rPr>
        <w:t>How to Enter</w:t>
      </w:r>
    </w:p>
    <w:p w14:paraId="1BEFB1F8" w14:textId="30411861" w:rsidR="00837AD4" w:rsidRPr="007C0B3C" w:rsidRDefault="00BF7259" w:rsidP="00BF2FBF">
      <w:pPr>
        <w:ind w:left="-851" w:right="403"/>
        <w:jc w:val="both"/>
        <w:rPr>
          <w:rFonts w:ascii="Arial" w:hAnsi="Arial" w:cs="Arial"/>
          <w:sz w:val="20"/>
          <w:szCs w:val="20"/>
        </w:rPr>
      </w:pPr>
      <w:r w:rsidRPr="007C0B3C">
        <w:rPr>
          <w:rFonts w:ascii="Arial" w:hAnsi="Arial" w:cs="Arial"/>
          <w:sz w:val="20"/>
          <w:szCs w:val="20"/>
        </w:rPr>
        <w:t xml:space="preserve">It is free to </w:t>
      </w:r>
      <w:r w:rsidR="000803D5" w:rsidRPr="007C0B3C">
        <w:rPr>
          <w:rFonts w:ascii="Arial" w:hAnsi="Arial" w:cs="Arial"/>
          <w:sz w:val="20"/>
          <w:szCs w:val="20"/>
        </w:rPr>
        <w:t>submit a nomination to</w:t>
      </w:r>
      <w:r w:rsidRPr="007C0B3C">
        <w:rPr>
          <w:rFonts w:ascii="Arial" w:hAnsi="Arial" w:cs="Arial"/>
          <w:sz w:val="20"/>
          <w:szCs w:val="20"/>
        </w:rPr>
        <w:t xml:space="preserve"> the Business Awards.  Simply choose the category or categories most suitable for your </w:t>
      </w:r>
      <w:r w:rsidR="00837AD4" w:rsidRPr="007C0B3C">
        <w:rPr>
          <w:rFonts w:ascii="Arial" w:hAnsi="Arial" w:cs="Arial"/>
          <w:sz w:val="20"/>
          <w:szCs w:val="20"/>
        </w:rPr>
        <w:t xml:space="preserve">business </w:t>
      </w:r>
      <w:r w:rsidRPr="007C0B3C">
        <w:rPr>
          <w:rFonts w:ascii="Arial" w:hAnsi="Arial" w:cs="Arial"/>
          <w:sz w:val="20"/>
          <w:szCs w:val="20"/>
        </w:rPr>
        <w:t>ach</w:t>
      </w:r>
      <w:r w:rsidR="00837AD4" w:rsidRPr="007C0B3C">
        <w:rPr>
          <w:rFonts w:ascii="Arial" w:hAnsi="Arial" w:cs="Arial"/>
          <w:sz w:val="20"/>
          <w:szCs w:val="20"/>
        </w:rPr>
        <w:t>ievements (maximum 3 categories), complete the</w:t>
      </w:r>
      <w:r w:rsidR="00B807D2" w:rsidRPr="007C0B3C">
        <w:rPr>
          <w:rFonts w:ascii="Arial" w:hAnsi="Arial" w:cs="Arial"/>
          <w:sz w:val="20"/>
          <w:szCs w:val="20"/>
        </w:rPr>
        <w:t xml:space="preserve"> relevant</w:t>
      </w:r>
      <w:r w:rsidR="00837AD4" w:rsidRPr="007C0B3C">
        <w:rPr>
          <w:rFonts w:ascii="Arial" w:hAnsi="Arial" w:cs="Arial"/>
          <w:sz w:val="20"/>
          <w:szCs w:val="20"/>
        </w:rPr>
        <w:t xml:space="preserve"> nomination form/s and</w:t>
      </w:r>
      <w:r w:rsidR="00E75216" w:rsidRPr="007C0B3C">
        <w:rPr>
          <w:rFonts w:ascii="Arial" w:hAnsi="Arial" w:cs="Arial"/>
          <w:sz w:val="20"/>
          <w:szCs w:val="20"/>
        </w:rPr>
        <w:t xml:space="preserve"> send via email</w:t>
      </w:r>
      <w:r w:rsidR="00837AD4" w:rsidRPr="007C0B3C">
        <w:rPr>
          <w:rFonts w:ascii="Arial" w:hAnsi="Arial" w:cs="Arial"/>
          <w:sz w:val="20"/>
          <w:szCs w:val="20"/>
        </w:rPr>
        <w:t xml:space="preserve"> </w:t>
      </w:r>
      <w:r w:rsidR="00E75216" w:rsidRPr="007C0B3C">
        <w:rPr>
          <w:rFonts w:ascii="Arial" w:hAnsi="Arial" w:cs="Arial"/>
          <w:sz w:val="20"/>
          <w:szCs w:val="20"/>
        </w:rPr>
        <w:t xml:space="preserve">to </w:t>
      </w:r>
      <w:hyperlink r:id="rId12" w:history="1">
        <w:r w:rsidR="00967ECB" w:rsidRPr="004F0D93">
          <w:rPr>
            <w:rStyle w:val="Hyperlink"/>
            <w:rFonts w:ascii="Arial" w:hAnsi="Arial" w:cs="Arial"/>
            <w:sz w:val="20"/>
            <w:szCs w:val="20"/>
          </w:rPr>
          <w:t>irene.johnson@knowsleygrowthhub.co.uk</w:t>
        </w:r>
      </w:hyperlink>
      <w:r w:rsidR="00837AD4" w:rsidRPr="007C0B3C">
        <w:rPr>
          <w:rFonts w:ascii="Arial" w:hAnsi="Arial" w:cs="Arial"/>
          <w:sz w:val="20"/>
          <w:szCs w:val="20"/>
        </w:rPr>
        <w:t xml:space="preserve">, alternatively post to Irene Johnson, Knowsley </w:t>
      </w:r>
      <w:r w:rsidR="00967ECB">
        <w:rPr>
          <w:rFonts w:ascii="Arial" w:hAnsi="Arial" w:cs="Arial"/>
          <w:sz w:val="20"/>
          <w:szCs w:val="20"/>
        </w:rPr>
        <w:t>Growth Hub</w:t>
      </w:r>
      <w:r w:rsidR="00837AD4" w:rsidRPr="007C0B3C">
        <w:rPr>
          <w:rFonts w:ascii="Arial" w:hAnsi="Arial" w:cs="Arial"/>
          <w:sz w:val="20"/>
          <w:szCs w:val="20"/>
        </w:rPr>
        <w:t>, 1st floor Yorkon Building, Archway Road, Huyton L36 9FB.  Telephone no. 0151 443 2262.</w:t>
      </w:r>
      <w:r w:rsidR="00BC6032">
        <w:rPr>
          <w:rFonts w:ascii="Arial" w:hAnsi="Arial" w:cs="Arial"/>
          <w:sz w:val="20"/>
          <w:szCs w:val="20"/>
        </w:rPr>
        <w:t xml:space="preserve">  Before and after images can be included for building/refurbishment projects.</w:t>
      </w:r>
    </w:p>
    <w:p w14:paraId="558B3E59" w14:textId="77777777" w:rsidR="00551FFE" w:rsidRPr="007C0B3C" w:rsidRDefault="00A11B94" w:rsidP="00BF2FBF">
      <w:pPr>
        <w:ind w:left="-851" w:right="403"/>
        <w:jc w:val="both"/>
        <w:rPr>
          <w:rFonts w:ascii="Arial" w:hAnsi="Arial" w:cs="Arial"/>
          <w:b/>
          <w:sz w:val="20"/>
          <w:szCs w:val="20"/>
        </w:rPr>
      </w:pPr>
      <w:r w:rsidRPr="007C0B3C">
        <w:rPr>
          <w:rFonts w:ascii="Arial" w:hAnsi="Arial" w:cs="Arial"/>
          <w:b/>
          <w:sz w:val="20"/>
          <w:szCs w:val="20"/>
        </w:rPr>
        <w:t>Closing Date</w:t>
      </w:r>
    </w:p>
    <w:p w14:paraId="5CF009F5" w14:textId="5C2A3F83" w:rsidR="00A224F1" w:rsidRPr="007C0B3C" w:rsidRDefault="00A11B94" w:rsidP="00BF2FBF">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 xml:space="preserve">nominations is Friday </w:t>
      </w:r>
      <w:r w:rsidR="004D1A2D" w:rsidRPr="007C0B3C">
        <w:rPr>
          <w:rFonts w:ascii="Arial" w:hAnsi="Arial" w:cs="Arial"/>
          <w:sz w:val="20"/>
          <w:szCs w:val="20"/>
        </w:rPr>
        <w:t>0</w:t>
      </w:r>
      <w:r w:rsidR="00152709">
        <w:rPr>
          <w:rFonts w:ascii="Arial" w:hAnsi="Arial" w:cs="Arial"/>
          <w:sz w:val="20"/>
          <w:szCs w:val="20"/>
        </w:rPr>
        <w:t>7</w:t>
      </w:r>
      <w:bookmarkStart w:id="0" w:name="_GoBack"/>
      <w:bookmarkEnd w:id="0"/>
      <w:r w:rsidR="007F5D8E" w:rsidRPr="007F5D8E">
        <w:rPr>
          <w:rFonts w:ascii="Arial" w:hAnsi="Arial" w:cs="Arial"/>
          <w:sz w:val="20"/>
          <w:szCs w:val="20"/>
          <w:vertAlign w:val="superscript"/>
        </w:rPr>
        <w:t>th</w:t>
      </w:r>
      <w:r w:rsidR="007F5D8E">
        <w:rPr>
          <w:rFonts w:ascii="Arial" w:hAnsi="Arial" w:cs="Arial"/>
          <w:sz w:val="20"/>
          <w:szCs w:val="20"/>
        </w:rPr>
        <w:t xml:space="preserve"> </w:t>
      </w:r>
      <w:r w:rsidR="004D1A2D" w:rsidRPr="007C0B3C">
        <w:rPr>
          <w:rFonts w:ascii="Arial" w:hAnsi="Arial" w:cs="Arial"/>
          <w:sz w:val="20"/>
          <w:szCs w:val="20"/>
        </w:rPr>
        <w:t>September</w:t>
      </w:r>
      <w:r w:rsidR="004364E3" w:rsidRPr="007C0B3C">
        <w:rPr>
          <w:rFonts w:ascii="Arial" w:hAnsi="Arial" w:cs="Arial"/>
          <w:sz w:val="20"/>
          <w:szCs w:val="20"/>
        </w:rPr>
        <w:t xml:space="preserve"> 20</w:t>
      </w:r>
      <w:r w:rsidR="006934B4" w:rsidRPr="007C0B3C">
        <w:rPr>
          <w:rFonts w:ascii="Arial" w:hAnsi="Arial" w:cs="Arial"/>
          <w:sz w:val="20"/>
          <w:szCs w:val="20"/>
        </w:rPr>
        <w:t>1</w:t>
      </w:r>
      <w:r w:rsidR="007F5D8E">
        <w:rPr>
          <w:rFonts w:ascii="Arial" w:hAnsi="Arial" w:cs="Arial"/>
          <w:sz w:val="20"/>
          <w:szCs w:val="20"/>
        </w:rPr>
        <w:t>8</w:t>
      </w:r>
      <w:r w:rsidR="006934B4" w:rsidRPr="007C0B3C">
        <w:rPr>
          <w:rFonts w:ascii="Arial" w:hAnsi="Arial" w:cs="Arial"/>
          <w:sz w:val="20"/>
          <w:szCs w:val="20"/>
        </w:rPr>
        <w:t>.</w:t>
      </w:r>
    </w:p>
    <w:p w14:paraId="1630E750" w14:textId="7FBAE832" w:rsidR="00A11B94" w:rsidRPr="007C0B3C" w:rsidRDefault="00A11B94" w:rsidP="00BF2FBF">
      <w:pPr>
        <w:ind w:left="-851" w:right="403"/>
        <w:jc w:val="both"/>
        <w:rPr>
          <w:rFonts w:ascii="Arial" w:hAnsi="Arial" w:cs="Arial"/>
          <w:sz w:val="20"/>
          <w:szCs w:val="20"/>
        </w:rPr>
      </w:pPr>
      <w:r w:rsidRPr="007C0B3C">
        <w:rPr>
          <w:rFonts w:ascii="Arial" w:hAnsi="Arial" w:cs="Arial"/>
          <w:b/>
          <w:sz w:val="20"/>
          <w:szCs w:val="20"/>
        </w:rPr>
        <w:t>Confidentiality</w:t>
      </w:r>
    </w:p>
    <w:p w14:paraId="6D269577" w14:textId="77777777" w:rsidR="0057390B" w:rsidRPr="007C0B3C" w:rsidRDefault="0057390B" w:rsidP="00BF2FBF">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7C40F947"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Shortlist</w:t>
      </w:r>
    </w:p>
    <w:p w14:paraId="63A80D28" w14:textId="48C4A4EC" w:rsidR="00213A59" w:rsidRPr="007C0B3C" w:rsidRDefault="00BC6032" w:rsidP="00BF2FBF">
      <w:pPr>
        <w:ind w:left="-851" w:right="403"/>
        <w:jc w:val="both"/>
        <w:rPr>
          <w:rFonts w:ascii="Arial" w:hAnsi="Arial" w:cs="Arial"/>
          <w:sz w:val="20"/>
          <w:szCs w:val="20"/>
        </w:rPr>
      </w:pPr>
      <w:r w:rsidRPr="006F1ED3">
        <w:rPr>
          <w:rFonts w:ascii="Arial" w:hAnsi="Arial" w:cs="Arial"/>
          <w:b/>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1DB5CA31" w14:textId="2EBEC1D9" w:rsidR="004D1A2D" w:rsidRPr="006C4679" w:rsidRDefault="004D1A2D" w:rsidP="00BF2FBF">
      <w:pPr>
        <w:tabs>
          <w:tab w:val="left" w:pos="9781"/>
        </w:tabs>
        <w:ind w:left="-851" w:right="403"/>
        <w:jc w:val="both"/>
        <w:rPr>
          <w:rFonts w:ascii="Arial" w:hAnsi="Arial" w:cs="Arial"/>
          <w:b/>
          <w:sz w:val="20"/>
          <w:szCs w:val="20"/>
        </w:rPr>
      </w:pPr>
      <w:r w:rsidRPr="006C4679">
        <w:rPr>
          <w:rFonts w:ascii="Arial" w:hAnsi="Arial" w:cs="Arial"/>
          <w:b/>
          <w:sz w:val="20"/>
          <w:szCs w:val="20"/>
        </w:rPr>
        <w:t>Filming</w:t>
      </w:r>
    </w:p>
    <w:p w14:paraId="3ECA622F" w14:textId="6AB3BA45" w:rsidR="004541EC" w:rsidRPr="007C0B3C" w:rsidRDefault="004541EC" w:rsidP="00BF2FBF">
      <w:pPr>
        <w:ind w:left="-851" w:right="403"/>
        <w:jc w:val="both"/>
        <w:rPr>
          <w:rFonts w:ascii="Arial" w:hAnsi="Arial" w:cs="Arial"/>
          <w:sz w:val="20"/>
          <w:szCs w:val="20"/>
        </w:rPr>
      </w:pPr>
      <w:r w:rsidRPr="006F1ED3">
        <w:rPr>
          <w:rFonts w:ascii="Arial" w:hAnsi="Arial" w:cs="Arial"/>
          <w:sz w:val="20"/>
          <w:szCs w:val="20"/>
        </w:rPr>
        <w:t>For all shortlisted companies, a short film will be produced relating to your entry. This will be showcased at the awards ceremony. By submitting a nomination you agree to be filmed as part of the awards proces</w:t>
      </w:r>
      <w:r w:rsidR="000659C2" w:rsidRPr="006F1ED3">
        <w:rPr>
          <w:rFonts w:ascii="Arial" w:hAnsi="Arial" w:cs="Arial"/>
          <w:sz w:val="20"/>
          <w:szCs w:val="20"/>
        </w:rPr>
        <w:t>s.</w:t>
      </w:r>
      <w:r w:rsidR="000659C2">
        <w:rPr>
          <w:rFonts w:ascii="Arial" w:hAnsi="Arial" w:cs="Arial"/>
          <w:sz w:val="20"/>
          <w:szCs w:val="20"/>
        </w:rPr>
        <w:t xml:space="preserve">  Filming will commence late September/early October 201</w:t>
      </w:r>
      <w:r w:rsidR="00612F86">
        <w:rPr>
          <w:rFonts w:ascii="Arial" w:hAnsi="Arial" w:cs="Arial"/>
          <w:sz w:val="20"/>
          <w:szCs w:val="20"/>
        </w:rPr>
        <w:t>8</w:t>
      </w:r>
      <w:r w:rsidRPr="007C0B3C">
        <w:rPr>
          <w:rFonts w:ascii="Arial" w:hAnsi="Arial" w:cs="Arial"/>
          <w:sz w:val="20"/>
          <w:szCs w:val="20"/>
        </w:rPr>
        <w:t>.</w:t>
      </w:r>
    </w:p>
    <w:p w14:paraId="410D94D1" w14:textId="77777777" w:rsidR="00213A59" w:rsidRPr="007C0B3C" w:rsidRDefault="00213A59" w:rsidP="00BF2FBF">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6AFE2F77" w:rsidR="001D754F" w:rsidRPr="007C0B3C" w:rsidRDefault="00213A59" w:rsidP="00BF2FBF">
      <w:pPr>
        <w:ind w:left="-851" w:right="403"/>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Park on Thursday 2</w:t>
      </w:r>
      <w:r w:rsidR="007F5D8E">
        <w:rPr>
          <w:rFonts w:ascii="Arial" w:hAnsi="Arial" w:cs="Arial"/>
          <w:sz w:val="20"/>
          <w:szCs w:val="20"/>
        </w:rPr>
        <w:t>2</w:t>
      </w:r>
      <w:r w:rsidR="007F5D8E" w:rsidRPr="007F5D8E">
        <w:rPr>
          <w:rFonts w:ascii="Arial" w:hAnsi="Arial" w:cs="Arial"/>
          <w:sz w:val="20"/>
          <w:szCs w:val="20"/>
          <w:vertAlign w:val="superscript"/>
        </w:rPr>
        <w:t>nd</w:t>
      </w:r>
      <w:r w:rsidR="007F5D8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7F5D8E">
        <w:rPr>
          <w:rFonts w:ascii="Arial" w:hAnsi="Arial" w:cs="Arial"/>
          <w:sz w:val="20"/>
          <w:szCs w:val="20"/>
        </w:rPr>
        <w:t>8</w:t>
      </w:r>
      <w:r w:rsidR="006379B6" w:rsidRPr="007C0B3C">
        <w:rPr>
          <w:rFonts w:ascii="Arial" w:hAnsi="Arial" w:cs="Arial"/>
          <w:sz w:val="20"/>
          <w:szCs w:val="20"/>
        </w:rPr>
        <w:t>.</w:t>
      </w:r>
      <w:r w:rsidR="00837AD4" w:rsidRPr="007C0B3C">
        <w:rPr>
          <w:rFonts w:ascii="Arial" w:hAnsi="Arial" w:cs="Arial"/>
          <w:sz w:val="20"/>
          <w:szCs w:val="20"/>
        </w:rPr>
        <w:t xml:space="preserve">  </w:t>
      </w:r>
    </w:p>
    <w:sectPr w:rsidR="001D754F" w:rsidRPr="007C0B3C" w:rsidSect="00945284">
      <w:footerReference w:type="default" r:id="rId13"/>
      <w:headerReference w:type="first" r:id="rId14"/>
      <w:footerReference w:type="first" r:id="rId15"/>
      <w:pgSz w:w="11906" w:h="16838"/>
      <w:pgMar w:top="444" w:right="282" w:bottom="0"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F846" w14:textId="58547C27" w:rsidR="004D71E7" w:rsidRDefault="004D71E7" w:rsidP="00945284">
    <w:pPr>
      <w:pStyle w:val="Footer"/>
      <w:tabs>
        <w:tab w:val="clear" w:pos="9026"/>
        <w:tab w:val="right" w:pos="9781"/>
      </w:tabs>
      <w:ind w:left="-1134" w:right="-589" w:firstLine="425"/>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45284">
      <w:rPr>
        <w:noProof/>
      </w:rPr>
      <w:drawing>
        <wp:inline distT="0" distB="0" distL="0" distR="0" wp14:anchorId="07215796" wp14:editId="0D835A14">
          <wp:extent cx="7162800" cy="1157432"/>
          <wp:effectExtent l="0" t="0" r="0" b="5080"/>
          <wp:docPr id="4" name="Picture 4" descr="C:\Users\johnsoni\AppData\Local\Microsoft\Windows\Temporary Internet Files\Content.Outlook\5JBFB05C\NOMINATION FORM HEADER AND 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Temporary Internet Files\Content.Outlook\5JBFB05C\NOMINATION FORM HEADER AND 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079" cy="1159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2F2B" w14:textId="3CB40AC2" w:rsidR="004D71E7" w:rsidRDefault="00945284" w:rsidP="00945284">
    <w:pPr>
      <w:pStyle w:val="Header"/>
      <w:ind w:left="-1134"/>
      <w:jc w:val="center"/>
    </w:pPr>
    <w:r>
      <w:rPr>
        <w:noProof/>
      </w:rPr>
      <w:drawing>
        <wp:inline distT="0" distB="0" distL="0" distR="0" wp14:anchorId="296983B0" wp14:editId="1322097B">
          <wp:extent cx="7151476" cy="1155603"/>
          <wp:effectExtent l="0" t="0" r="0" b="6985"/>
          <wp:docPr id="5" name="Picture 5" descr="C:\Users\johnsoni\AppData\Local\Microsoft\Windows\Temporary Internet Files\Content.Outlook\5JBFB05C\NOMINATION FORM HEADER AND 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i\AppData\Local\Microsoft\Windows\Temporary Internet Files\Content.Outlook\5JBFB05C\NOMINATION FORM HEADER AND FOO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353" cy="1163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0F32CB"/>
    <w:rsid w:val="00105384"/>
    <w:rsid w:val="001066AC"/>
    <w:rsid w:val="00114616"/>
    <w:rsid w:val="00115DBE"/>
    <w:rsid w:val="00140BDF"/>
    <w:rsid w:val="00152709"/>
    <w:rsid w:val="001547A0"/>
    <w:rsid w:val="001702DB"/>
    <w:rsid w:val="00183A84"/>
    <w:rsid w:val="001970D3"/>
    <w:rsid w:val="001A18EC"/>
    <w:rsid w:val="001A2B6E"/>
    <w:rsid w:val="001B6FBE"/>
    <w:rsid w:val="001D72B4"/>
    <w:rsid w:val="001D754F"/>
    <w:rsid w:val="001E20CB"/>
    <w:rsid w:val="001E59F0"/>
    <w:rsid w:val="001F3D6F"/>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95BCC"/>
    <w:rsid w:val="003A0998"/>
    <w:rsid w:val="003B6422"/>
    <w:rsid w:val="003D7D43"/>
    <w:rsid w:val="003F13F5"/>
    <w:rsid w:val="00407D7B"/>
    <w:rsid w:val="0042648D"/>
    <w:rsid w:val="00433814"/>
    <w:rsid w:val="004364E3"/>
    <w:rsid w:val="004372ED"/>
    <w:rsid w:val="00445FF9"/>
    <w:rsid w:val="00447EA3"/>
    <w:rsid w:val="004541EC"/>
    <w:rsid w:val="00461E94"/>
    <w:rsid w:val="004659F2"/>
    <w:rsid w:val="004716CE"/>
    <w:rsid w:val="00472CC7"/>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140F"/>
    <w:rsid w:val="006F1ED3"/>
    <w:rsid w:val="00702BC1"/>
    <w:rsid w:val="00725713"/>
    <w:rsid w:val="00755E19"/>
    <w:rsid w:val="00791B77"/>
    <w:rsid w:val="00792B4E"/>
    <w:rsid w:val="007949FD"/>
    <w:rsid w:val="007B2FFA"/>
    <w:rsid w:val="007B42C9"/>
    <w:rsid w:val="007C0B3C"/>
    <w:rsid w:val="007C7422"/>
    <w:rsid w:val="007D7404"/>
    <w:rsid w:val="007F5D8E"/>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42DD"/>
    <w:rsid w:val="00920671"/>
    <w:rsid w:val="00921025"/>
    <w:rsid w:val="00945284"/>
    <w:rsid w:val="00967ECB"/>
    <w:rsid w:val="009D253C"/>
    <w:rsid w:val="00A06F14"/>
    <w:rsid w:val="00A076F7"/>
    <w:rsid w:val="00A11B94"/>
    <w:rsid w:val="00A224F1"/>
    <w:rsid w:val="00A25DB2"/>
    <w:rsid w:val="00A335D2"/>
    <w:rsid w:val="00A34066"/>
    <w:rsid w:val="00A572A7"/>
    <w:rsid w:val="00A6034B"/>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C5C7E"/>
    <w:rsid w:val="00ED30C7"/>
    <w:rsid w:val="00F11FD7"/>
    <w:rsid w:val="00F17831"/>
    <w:rsid w:val="00F37E5C"/>
    <w:rsid w:val="00F45455"/>
    <w:rsid w:val="00F57629"/>
    <w:rsid w:val="00F94628"/>
    <w:rsid w:val="00FA65ED"/>
    <w:rsid w:val="00FC1FA2"/>
    <w:rsid w:val="00FE01FD"/>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9F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ene.johnson@knowsleygrowthhu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13EB6D-8FA8-4B19-B756-FB5CA1FA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johnsoni</cp:lastModifiedBy>
  <cp:revision>4</cp:revision>
  <cp:lastPrinted>2018-07-20T12:21:00Z</cp:lastPrinted>
  <dcterms:created xsi:type="dcterms:W3CDTF">2018-07-20T12:11:00Z</dcterms:created>
  <dcterms:modified xsi:type="dcterms:W3CDTF">2018-07-20T13:17:00Z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